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F6" w:rsidRDefault="005053F6" w:rsidP="005053F6">
      <w:pPr>
        <w:jc w:val="center"/>
        <w:rPr>
          <w:rFonts w:ascii="Arial" w:eastAsia="Times New Roman" w:hAnsi="Arial" w:cs="Arial"/>
          <w:sz w:val="40"/>
          <w:szCs w:val="40"/>
          <w:lang w:val="fr-FR" w:eastAsia="fr-FR"/>
        </w:rPr>
      </w:pPr>
    </w:p>
    <w:p w:rsidR="005053F6" w:rsidRDefault="005053F6" w:rsidP="005053F6">
      <w:pPr>
        <w:jc w:val="center"/>
        <w:rPr>
          <w:rFonts w:ascii="Arial" w:eastAsia="Times New Roman" w:hAnsi="Arial" w:cs="Arial"/>
          <w:sz w:val="40"/>
          <w:szCs w:val="40"/>
          <w:lang w:val="fr-FR" w:eastAsia="fr-FR"/>
        </w:rPr>
      </w:pPr>
    </w:p>
    <w:p w:rsidR="005053F6" w:rsidRPr="005053F6" w:rsidRDefault="005053F6" w:rsidP="005053F6">
      <w:pPr>
        <w:jc w:val="center"/>
        <w:rPr>
          <w:rFonts w:ascii="Arial" w:eastAsia="Times New Roman" w:hAnsi="Arial" w:cs="Arial"/>
          <w:sz w:val="40"/>
          <w:szCs w:val="40"/>
          <w:lang w:val="fr-FR" w:eastAsia="fr-FR"/>
        </w:rPr>
      </w:pPr>
      <w:r w:rsidRPr="005053F6">
        <w:rPr>
          <w:rFonts w:ascii="Arial" w:eastAsia="Times New Roman" w:hAnsi="Arial" w:cs="Arial"/>
          <w:sz w:val="40"/>
          <w:szCs w:val="40"/>
          <w:lang w:val="fr-FR" w:eastAsia="fr-FR"/>
        </w:rPr>
        <w:t>COMMUNICATION</w:t>
      </w:r>
    </w:p>
    <w:p w:rsidR="005053F6" w:rsidRPr="005053F6" w:rsidRDefault="005053F6" w:rsidP="005053F6">
      <w:pPr>
        <w:jc w:val="center"/>
        <w:rPr>
          <w:rFonts w:ascii="Arial" w:eastAsia="Times New Roman" w:hAnsi="Arial" w:cs="Arial"/>
          <w:sz w:val="36"/>
          <w:szCs w:val="36"/>
          <w:lang w:val="fr-FR" w:eastAsia="fr-FR"/>
        </w:rPr>
      </w:pPr>
    </w:p>
    <w:p w:rsidR="005053F6" w:rsidRPr="005053F6" w:rsidRDefault="005053F6" w:rsidP="005053F6">
      <w:pPr>
        <w:rPr>
          <w:rFonts w:ascii="Arial" w:eastAsia="Times New Roman" w:hAnsi="Arial" w:cs="Arial"/>
          <w:sz w:val="36"/>
          <w:szCs w:val="36"/>
          <w:lang w:val="fr-FR" w:eastAsia="fr-FR"/>
        </w:rPr>
      </w:pPr>
    </w:p>
    <w:p w:rsidR="005053F6" w:rsidRPr="005053F6" w:rsidRDefault="005053F6" w:rsidP="005053F6">
      <w:pPr>
        <w:rPr>
          <w:rFonts w:ascii="Arial" w:eastAsia="Times New Roman" w:hAnsi="Arial" w:cs="Arial"/>
          <w:sz w:val="36"/>
          <w:szCs w:val="36"/>
          <w:lang w:val="fr-FR" w:eastAsia="fr-FR"/>
        </w:rPr>
      </w:pPr>
    </w:p>
    <w:p w:rsidR="005053F6" w:rsidRPr="005053F6" w:rsidRDefault="005053F6" w:rsidP="005053F6">
      <w:pPr>
        <w:rPr>
          <w:rFonts w:ascii="Arial" w:eastAsia="Times New Roman" w:hAnsi="Arial" w:cs="Arial"/>
          <w:sz w:val="36"/>
          <w:szCs w:val="36"/>
          <w:lang w:val="fr-FR" w:eastAsia="fr-FR"/>
        </w:rPr>
      </w:pPr>
    </w:p>
    <w:p w:rsidR="005053F6" w:rsidRPr="005053F6" w:rsidRDefault="005053F6" w:rsidP="005053F6">
      <w:pPr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5053F6">
        <w:rPr>
          <w:rFonts w:ascii="Arial" w:eastAsia="Times New Roman" w:hAnsi="Arial" w:cs="Arial"/>
          <w:sz w:val="32"/>
          <w:szCs w:val="32"/>
          <w:lang w:val="fr-FR" w:eastAsia="fr-FR"/>
        </w:rPr>
        <w:t>Chers parents,</w:t>
      </w:r>
    </w:p>
    <w:p w:rsidR="005053F6" w:rsidRPr="005053F6" w:rsidRDefault="005053F6" w:rsidP="005053F6">
      <w:pPr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:rsidR="005053F6" w:rsidRPr="005053F6" w:rsidRDefault="005053F6" w:rsidP="005053F6">
      <w:pPr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5053F6">
        <w:rPr>
          <w:rFonts w:ascii="Arial" w:eastAsia="Times New Roman" w:hAnsi="Arial" w:cs="Arial"/>
          <w:sz w:val="32"/>
          <w:szCs w:val="32"/>
          <w:lang w:val="fr-FR" w:eastAsia="fr-FR"/>
        </w:rPr>
        <w:t>Nous vous indiquons, ci-dessous, la liste des jours fériés ainsi que l</w:t>
      </w:r>
      <w:r w:rsidR="00FD6F90">
        <w:rPr>
          <w:rFonts w:ascii="Arial" w:eastAsia="Times New Roman" w:hAnsi="Arial" w:cs="Arial"/>
          <w:sz w:val="32"/>
          <w:szCs w:val="32"/>
          <w:lang w:val="fr-FR" w:eastAsia="fr-FR"/>
        </w:rPr>
        <w:t>es</w:t>
      </w:r>
      <w:r w:rsidR="00DA747E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date</w:t>
      </w:r>
      <w:r w:rsidR="00FD6F90">
        <w:rPr>
          <w:rFonts w:ascii="Arial" w:eastAsia="Times New Roman" w:hAnsi="Arial" w:cs="Arial"/>
          <w:sz w:val="32"/>
          <w:szCs w:val="32"/>
          <w:lang w:val="fr-FR" w:eastAsia="fr-FR"/>
        </w:rPr>
        <w:t>s</w:t>
      </w:r>
      <w:r w:rsidR="00DA747E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des vacances de la Maison de l’enfance</w:t>
      </w:r>
      <w:r w:rsidRPr="005053F6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pour l’année 20</w:t>
      </w:r>
      <w:r w:rsidR="00494874">
        <w:rPr>
          <w:rFonts w:ascii="Arial" w:eastAsia="Times New Roman" w:hAnsi="Arial" w:cs="Arial"/>
          <w:sz w:val="32"/>
          <w:szCs w:val="32"/>
          <w:lang w:val="fr-FR" w:eastAsia="fr-FR"/>
        </w:rPr>
        <w:t>2</w:t>
      </w:r>
      <w:r w:rsidR="00846012">
        <w:rPr>
          <w:rFonts w:ascii="Arial" w:eastAsia="Times New Roman" w:hAnsi="Arial" w:cs="Arial"/>
          <w:sz w:val="32"/>
          <w:szCs w:val="32"/>
          <w:lang w:val="fr-FR" w:eastAsia="fr-FR"/>
        </w:rPr>
        <w:t>3</w:t>
      </w:r>
      <w:r w:rsidRPr="005053F6">
        <w:rPr>
          <w:rFonts w:ascii="Arial" w:eastAsia="Times New Roman" w:hAnsi="Arial" w:cs="Arial"/>
          <w:sz w:val="32"/>
          <w:szCs w:val="32"/>
          <w:lang w:val="fr-FR" w:eastAsia="fr-FR"/>
        </w:rPr>
        <w:t>.</w:t>
      </w:r>
    </w:p>
    <w:p w:rsidR="005053F6" w:rsidRPr="005053F6" w:rsidRDefault="005053F6" w:rsidP="005053F6">
      <w:pPr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:rsidR="00715C3D" w:rsidRDefault="00846012" w:rsidP="00846012">
      <w:pPr>
        <w:ind w:left="1701" w:hanging="1701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>Janvier :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ab/>
      </w:r>
      <w:r w:rsidRPr="00846012">
        <w:rPr>
          <w:rFonts w:ascii="Arial" w:eastAsia="Times New Roman" w:hAnsi="Arial" w:cs="Arial"/>
          <w:b/>
          <w:sz w:val="32"/>
          <w:szCs w:val="32"/>
          <w:lang w:val="fr-FR" w:eastAsia="fr-FR"/>
        </w:rPr>
        <w:t>1</w:t>
      </w:r>
      <w:r w:rsidRPr="00846012">
        <w:rPr>
          <w:rFonts w:ascii="Arial" w:eastAsia="Times New Roman" w:hAnsi="Arial" w:cs="Arial"/>
          <w:b/>
          <w:sz w:val="32"/>
          <w:szCs w:val="32"/>
          <w:vertAlign w:val="superscript"/>
          <w:lang w:val="fr-FR" w:eastAsia="fr-FR"/>
        </w:rPr>
        <w:t>er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, Nouvel-An </w:t>
      </w:r>
    </w:p>
    <w:p w:rsidR="00FD4669" w:rsidRDefault="00846012" w:rsidP="00715C3D">
      <w:pPr>
        <w:ind w:left="1701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846012">
        <w:rPr>
          <w:rFonts w:ascii="Arial" w:eastAsia="Times New Roman" w:hAnsi="Arial" w:cs="Arial"/>
          <w:b/>
          <w:sz w:val="32"/>
          <w:szCs w:val="32"/>
          <w:lang w:val="fr-FR" w:eastAsia="fr-FR"/>
        </w:rPr>
        <w:t>2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, Lendemain de Nouvel-An</w:t>
      </w:r>
    </w:p>
    <w:p w:rsidR="00715C3D" w:rsidRDefault="00846012" w:rsidP="00846012">
      <w:pPr>
        <w:ind w:left="1701" w:hanging="1701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>Avril :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ab/>
      </w:r>
      <w:r w:rsidRPr="00846012">
        <w:rPr>
          <w:rFonts w:ascii="Arial" w:eastAsia="Times New Roman" w:hAnsi="Arial" w:cs="Arial"/>
          <w:b/>
          <w:sz w:val="32"/>
          <w:szCs w:val="32"/>
          <w:lang w:val="fr-FR" w:eastAsia="fr-FR"/>
        </w:rPr>
        <w:t>7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, </w:t>
      </w:r>
      <w:r w:rsidR="005053F6" w:rsidRPr="005053F6">
        <w:rPr>
          <w:rFonts w:ascii="Arial" w:eastAsia="Times New Roman" w:hAnsi="Arial" w:cs="Arial"/>
          <w:sz w:val="32"/>
          <w:szCs w:val="32"/>
          <w:lang w:val="fr-FR" w:eastAsia="fr-FR"/>
        </w:rPr>
        <w:t>Vendredi-Saint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  </w:t>
      </w:r>
    </w:p>
    <w:p w:rsidR="005053F6" w:rsidRPr="00846012" w:rsidRDefault="00846012" w:rsidP="00715C3D">
      <w:pPr>
        <w:ind w:left="1701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846012">
        <w:rPr>
          <w:rFonts w:ascii="Arial" w:eastAsia="Times New Roman" w:hAnsi="Arial" w:cs="Arial"/>
          <w:b/>
          <w:sz w:val="32"/>
          <w:szCs w:val="32"/>
          <w:lang w:val="fr-FR" w:eastAsia="fr-FR"/>
        </w:rPr>
        <w:t>10</w:t>
      </w:r>
      <w:r>
        <w:rPr>
          <w:rFonts w:ascii="Arial" w:eastAsia="Times New Roman" w:hAnsi="Arial" w:cs="Arial"/>
          <w:b/>
          <w:sz w:val="32"/>
          <w:szCs w:val="32"/>
          <w:lang w:val="fr-FR" w:eastAsia="fr-FR"/>
        </w:rPr>
        <w:t xml:space="preserve">, </w:t>
      </w:r>
      <w:r w:rsidRPr="005053F6">
        <w:rPr>
          <w:rFonts w:ascii="Arial" w:eastAsia="Times New Roman" w:hAnsi="Arial" w:cs="Arial"/>
          <w:sz w:val="32"/>
          <w:szCs w:val="32"/>
          <w:lang w:val="fr-FR" w:eastAsia="fr-FR"/>
        </w:rPr>
        <w:t>Lundi de Pâques</w:t>
      </w:r>
    </w:p>
    <w:p w:rsidR="00715C3D" w:rsidRDefault="00846012" w:rsidP="00846012">
      <w:pPr>
        <w:ind w:left="1701" w:hanging="1701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>Mai :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ab/>
      </w:r>
      <w:r w:rsidRPr="00846012">
        <w:rPr>
          <w:rFonts w:ascii="Arial" w:eastAsia="Times New Roman" w:hAnsi="Arial" w:cs="Arial"/>
          <w:b/>
          <w:sz w:val="32"/>
          <w:szCs w:val="32"/>
          <w:lang w:val="fr-FR" w:eastAsia="fr-FR"/>
        </w:rPr>
        <w:t>1</w:t>
      </w:r>
      <w:r w:rsidRPr="00846012">
        <w:rPr>
          <w:rFonts w:ascii="Arial" w:eastAsia="Times New Roman" w:hAnsi="Arial" w:cs="Arial"/>
          <w:b/>
          <w:sz w:val="32"/>
          <w:szCs w:val="32"/>
          <w:vertAlign w:val="superscript"/>
          <w:lang w:val="fr-FR" w:eastAsia="fr-FR"/>
        </w:rPr>
        <w:t>er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, </w:t>
      </w:r>
      <w:r w:rsidR="005053F6" w:rsidRPr="00846012">
        <w:rPr>
          <w:rFonts w:ascii="Arial" w:eastAsia="Times New Roman" w:hAnsi="Arial" w:cs="Arial"/>
          <w:sz w:val="32"/>
          <w:szCs w:val="32"/>
          <w:lang w:val="fr-FR" w:eastAsia="fr-FR"/>
        </w:rPr>
        <w:t>Fête</w:t>
      </w:r>
      <w:r w:rsidR="005053F6" w:rsidRPr="005053F6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du travail</w:t>
      </w:r>
      <w:r w:rsidR="00715C3D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</w:t>
      </w:r>
    </w:p>
    <w:p w:rsidR="00715C3D" w:rsidRDefault="00846012" w:rsidP="00715C3D">
      <w:pPr>
        <w:ind w:left="1701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846012">
        <w:rPr>
          <w:rFonts w:ascii="Arial" w:eastAsia="Times New Roman" w:hAnsi="Arial" w:cs="Arial"/>
          <w:b/>
          <w:sz w:val="32"/>
          <w:szCs w:val="32"/>
          <w:lang w:val="fr-FR" w:eastAsia="fr-FR"/>
        </w:rPr>
        <w:t>18</w:t>
      </w:r>
      <w:r w:rsidR="00715C3D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Ascension </w:t>
      </w:r>
    </w:p>
    <w:p w:rsidR="00715C3D" w:rsidRDefault="00846012" w:rsidP="00715C3D">
      <w:pPr>
        <w:ind w:left="1701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715C3D">
        <w:rPr>
          <w:rFonts w:ascii="Arial" w:eastAsia="Times New Roman" w:hAnsi="Arial" w:cs="Arial"/>
          <w:b/>
          <w:sz w:val="32"/>
          <w:szCs w:val="32"/>
          <w:lang w:val="fr-FR" w:eastAsia="fr-FR"/>
        </w:rPr>
        <w:t>19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 Pont de l’</w:t>
      </w:r>
      <w:r w:rsidR="00715C3D">
        <w:rPr>
          <w:rFonts w:ascii="Arial" w:eastAsia="Times New Roman" w:hAnsi="Arial" w:cs="Arial"/>
          <w:sz w:val="32"/>
          <w:szCs w:val="32"/>
          <w:lang w:val="fr-FR" w:eastAsia="fr-FR"/>
        </w:rPr>
        <w:t xml:space="preserve">Ascension </w:t>
      </w:r>
    </w:p>
    <w:p w:rsidR="005053F6" w:rsidRPr="005053F6" w:rsidRDefault="00846012" w:rsidP="00715C3D">
      <w:pPr>
        <w:ind w:left="1701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846012">
        <w:rPr>
          <w:rFonts w:ascii="Arial" w:eastAsia="Times New Roman" w:hAnsi="Arial" w:cs="Arial"/>
          <w:b/>
          <w:sz w:val="32"/>
          <w:szCs w:val="32"/>
          <w:lang w:val="fr-FR" w:eastAsia="fr-FR"/>
        </w:rPr>
        <w:t>29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, Lundi de Pentecôte</w:t>
      </w:r>
    </w:p>
    <w:p w:rsidR="005053F6" w:rsidRDefault="00715C3D" w:rsidP="00846012">
      <w:pPr>
        <w:ind w:left="1701" w:hanging="1701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>J</w:t>
      </w:r>
      <w:r w:rsidR="00FD4669">
        <w:rPr>
          <w:rFonts w:ascii="Arial" w:eastAsia="Times New Roman" w:hAnsi="Arial" w:cs="Arial"/>
          <w:sz w:val="32"/>
          <w:szCs w:val="32"/>
          <w:lang w:val="fr-FR" w:eastAsia="fr-FR"/>
        </w:rPr>
        <w:t>uin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 :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ab/>
      </w:r>
      <w:r>
        <w:rPr>
          <w:rFonts w:ascii="Arial" w:eastAsia="Times New Roman" w:hAnsi="Arial" w:cs="Arial"/>
          <w:b/>
          <w:sz w:val="32"/>
          <w:szCs w:val="32"/>
          <w:lang w:val="fr-FR" w:eastAsia="fr-FR"/>
        </w:rPr>
        <w:t>8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, </w:t>
      </w:r>
      <w:r w:rsidR="005053F6" w:rsidRPr="005053F6">
        <w:rPr>
          <w:rFonts w:ascii="Arial" w:eastAsia="Times New Roman" w:hAnsi="Arial" w:cs="Arial"/>
          <w:sz w:val="32"/>
          <w:szCs w:val="32"/>
          <w:lang w:val="fr-FR" w:eastAsia="fr-FR"/>
        </w:rPr>
        <w:t>Fête-Dieu</w:t>
      </w:r>
    </w:p>
    <w:p w:rsidR="00CA602E" w:rsidRPr="005053F6" w:rsidRDefault="00CA602E" w:rsidP="00715C3D">
      <w:pPr>
        <w:ind w:left="1701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715C3D">
        <w:rPr>
          <w:rFonts w:ascii="Arial" w:eastAsia="Times New Roman" w:hAnsi="Arial" w:cs="Arial"/>
          <w:b/>
          <w:sz w:val="32"/>
          <w:szCs w:val="32"/>
          <w:lang w:val="fr-FR" w:eastAsia="fr-FR"/>
        </w:rPr>
        <w:t>23</w:t>
      </w:r>
      <w:r w:rsidR="00715C3D">
        <w:rPr>
          <w:rFonts w:ascii="Arial" w:eastAsia="Times New Roman" w:hAnsi="Arial" w:cs="Arial"/>
          <w:sz w:val="32"/>
          <w:szCs w:val="32"/>
          <w:lang w:val="fr-FR" w:eastAsia="fr-FR"/>
        </w:rPr>
        <w:t xml:space="preserve">, 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Commémoration du Plébiscite</w:t>
      </w:r>
    </w:p>
    <w:p w:rsidR="005053F6" w:rsidRPr="005053F6" w:rsidRDefault="00715C3D" w:rsidP="00715C3D">
      <w:pPr>
        <w:ind w:left="1701" w:hanging="1701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>J</w:t>
      </w:r>
      <w:r w:rsidR="005053F6" w:rsidRPr="005053F6">
        <w:rPr>
          <w:rFonts w:ascii="Arial" w:eastAsia="Times New Roman" w:hAnsi="Arial" w:cs="Arial"/>
          <w:sz w:val="32"/>
          <w:szCs w:val="32"/>
          <w:lang w:val="fr-FR" w:eastAsia="fr-FR"/>
        </w:rPr>
        <w:t>uillet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 :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ab/>
      </w:r>
      <w:r w:rsidRPr="00715C3D">
        <w:rPr>
          <w:rFonts w:ascii="Arial" w:eastAsia="Times New Roman" w:hAnsi="Arial" w:cs="Arial"/>
          <w:b/>
          <w:sz w:val="32"/>
          <w:szCs w:val="32"/>
          <w:lang w:val="fr-FR" w:eastAsia="fr-FR"/>
        </w:rPr>
        <w:t xml:space="preserve">17 – </w:t>
      </w:r>
      <w:r>
        <w:rPr>
          <w:rFonts w:ascii="Arial" w:eastAsia="Times New Roman" w:hAnsi="Arial" w:cs="Arial"/>
          <w:b/>
          <w:sz w:val="32"/>
          <w:szCs w:val="32"/>
          <w:lang w:val="fr-FR" w:eastAsia="fr-FR"/>
        </w:rPr>
        <w:t>31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, V</w:t>
      </w:r>
      <w:r w:rsidR="005053F6" w:rsidRPr="005053F6">
        <w:rPr>
          <w:rFonts w:ascii="Arial" w:eastAsia="Times New Roman" w:hAnsi="Arial" w:cs="Arial"/>
          <w:sz w:val="32"/>
          <w:szCs w:val="32"/>
          <w:lang w:val="fr-FR" w:eastAsia="fr-FR"/>
        </w:rPr>
        <w:t>acances annuelles</w:t>
      </w:r>
    </w:p>
    <w:p w:rsidR="00715C3D" w:rsidRDefault="00715C3D" w:rsidP="00846012">
      <w:pPr>
        <w:ind w:left="1701" w:hanging="1701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>A</w:t>
      </w:r>
      <w:r w:rsidR="005053F6" w:rsidRPr="005053F6">
        <w:rPr>
          <w:rFonts w:ascii="Arial" w:eastAsia="Times New Roman" w:hAnsi="Arial" w:cs="Arial"/>
          <w:sz w:val="32"/>
          <w:szCs w:val="32"/>
          <w:lang w:val="fr-FR" w:eastAsia="fr-FR"/>
        </w:rPr>
        <w:t>oût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 :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ab/>
      </w:r>
      <w:r w:rsidRPr="00715C3D">
        <w:rPr>
          <w:rFonts w:ascii="Arial" w:eastAsia="Times New Roman" w:hAnsi="Arial" w:cs="Arial"/>
          <w:b/>
          <w:sz w:val="32"/>
          <w:szCs w:val="32"/>
          <w:lang w:val="fr-FR" w:eastAsia="fr-FR"/>
        </w:rPr>
        <w:t>1</w:t>
      </w:r>
      <w:r w:rsidRPr="00715C3D">
        <w:rPr>
          <w:rFonts w:ascii="Arial" w:eastAsia="Times New Roman" w:hAnsi="Arial" w:cs="Arial"/>
          <w:b/>
          <w:sz w:val="32"/>
          <w:szCs w:val="32"/>
          <w:vertAlign w:val="superscript"/>
          <w:lang w:val="fr-FR" w:eastAsia="fr-FR"/>
        </w:rPr>
        <w:t>er</w:t>
      </w:r>
      <w:r w:rsidRPr="00715C3D">
        <w:rPr>
          <w:rFonts w:ascii="Arial" w:eastAsia="Times New Roman" w:hAnsi="Arial" w:cs="Arial"/>
          <w:b/>
          <w:sz w:val="32"/>
          <w:szCs w:val="32"/>
          <w:lang w:val="fr-FR" w:eastAsia="fr-FR"/>
        </w:rPr>
        <w:t xml:space="preserve"> – 4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, Vacances annuelles</w:t>
      </w:r>
      <w:r w:rsidR="005053F6" w:rsidRPr="005053F6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</w:t>
      </w:r>
    </w:p>
    <w:p w:rsidR="005053F6" w:rsidRPr="005053F6" w:rsidRDefault="00715C3D" w:rsidP="00715C3D">
      <w:pPr>
        <w:ind w:left="1701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715C3D">
        <w:rPr>
          <w:rFonts w:ascii="Arial" w:eastAsia="Times New Roman" w:hAnsi="Arial" w:cs="Arial"/>
          <w:b/>
          <w:sz w:val="32"/>
          <w:szCs w:val="32"/>
          <w:lang w:val="fr-FR" w:eastAsia="fr-FR"/>
        </w:rPr>
        <w:t>15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, </w:t>
      </w:r>
      <w:r w:rsidR="005053F6" w:rsidRPr="005053F6">
        <w:rPr>
          <w:rFonts w:ascii="Arial" w:eastAsia="Times New Roman" w:hAnsi="Arial" w:cs="Arial"/>
          <w:sz w:val="32"/>
          <w:szCs w:val="32"/>
          <w:lang w:val="fr-FR" w:eastAsia="fr-FR"/>
        </w:rPr>
        <w:t>Assomption</w:t>
      </w:r>
    </w:p>
    <w:p w:rsidR="005053F6" w:rsidRPr="005053F6" w:rsidRDefault="00715C3D" w:rsidP="00846012">
      <w:pPr>
        <w:ind w:left="1701" w:hanging="1701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>N</w:t>
      </w:r>
      <w:r w:rsidR="005053F6" w:rsidRPr="005053F6">
        <w:rPr>
          <w:rFonts w:ascii="Arial" w:eastAsia="Times New Roman" w:hAnsi="Arial" w:cs="Arial"/>
          <w:sz w:val="32"/>
          <w:szCs w:val="32"/>
          <w:lang w:val="fr-FR" w:eastAsia="fr-FR"/>
        </w:rPr>
        <w:t>ovembre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 :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ab/>
      </w:r>
      <w:r w:rsidRPr="00715C3D">
        <w:rPr>
          <w:rFonts w:ascii="Arial" w:eastAsia="Times New Roman" w:hAnsi="Arial" w:cs="Arial"/>
          <w:b/>
          <w:sz w:val="32"/>
          <w:szCs w:val="32"/>
          <w:lang w:val="fr-FR" w:eastAsia="fr-FR"/>
        </w:rPr>
        <w:t>1</w:t>
      </w:r>
      <w:r w:rsidRPr="00715C3D">
        <w:rPr>
          <w:rFonts w:ascii="Arial" w:eastAsia="Times New Roman" w:hAnsi="Arial" w:cs="Arial"/>
          <w:b/>
          <w:sz w:val="32"/>
          <w:szCs w:val="32"/>
          <w:vertAlign w:val="superscript"/>
          <w:lang w:val="fr-FR" w:eastAsia="fr-FR"/>
        </w:rPr>
        <w:t>er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, T</w:t>
      </w:r>
      <w:r w:rsidR="005053F6" w:rsidRPr="005053F6">
        <w:rPr>
          <w:rFonts w:ascii="Arial" w:eastAsia="Times New Roman" w:hAnsi="Arial" w:cs="Arial"/>
          <w:sz w:val="32"/>
          <w:szCs w:val="32"/>
          <w:lang w:val="fr-FR" w:eastAsia="fr-FR"/>
        </w:rPr>
        <w:t>oussaint</w:t>
      </w:r>
    </w:p>
    <w:p w:rsidR="005053F6" w:rsidRDefault="00715C3D" w:rsidP="00846012">
      <w:pPr>
        <w:ind w:left="1701" w:hanging="1701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>D</w:t>
      </w:r>
      <w:r w:rsidR="00164A90">
        <w:rPr>
          <w:rFonts w:ascii="Arial" w:eastAsia="Times New Roman" w:hAnsi="Arial" w:cs="Arial"/>
          <w:sz w:val="32"/>
          <w:szCs w:val="32"/>
          <w:lang w:val="fr-FR" w:eastAsia="fr-FR"/>
        </w:rPr>
        <w:t>écembre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 :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ab/>
      </w:r>
      <w:r w:rsidRPr="00715C3D">
        <w:rPr>
          <w:rFonts w:ascii="Arial" w:eastAsia="Times New Roman" w:hAnsi="Arial" w:cs="Arial"/>
          <w:b/>
          <w:sz w:val="32"/>
          <w:szCs w:val="32"/>
          <w:lang w:val="fr-FR" w:eastAsia="fr-FR"/>
        </w:rPr>
        <w:t>22 – 31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, Vacances de Noël</w:t>
      </w:r>
    </w:p>
    <w:p w:rsidR="00715C3D" w:rsidRPr="005053F6" w:rsidRDefault="00715C3D" w:rsidP="00846012">
      <w:pPr>
        <w:ind w:left="1701" w:hanging="1701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:rsidR="005053F6" w:rsidRPr="005053F6" w:rsidRDefault="005053F6" w:rsidP="005053F6">
      <w:pPr>
        <w:rPr>
          <w:rFonts w:ascii="Arial" w:eastAsia="Times New Roman" w:hAnsi="Arial" w:cs="Arial"/>
          <w:sz w:val="32"/>
          <w:szCs w:val="32"/>
          <w:lang w:val="fr-FR" w:eastAsia="fr-FR"/>
        </w:rPr>
      </w:pPr>
      <w:bookmarkStart w:id="0" w:name="_GoBack"/>
      <w:bookmarkEnd w:id="0"/>
    </w:p>
    <w:p w:rsidR="005053F6" w:rsidRPr="005053F6" w:rsidRDefault="005053F6" w:rsidP="005053F6">
      <w:pPr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:rsidR="005053F6" w:rsidRPr="005053F6" w:rsidRDefault="005053F6" w:rsidP="005053F6">
      <w:pPr>
        <w:jc w:val="right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5053F6">
        <w:rPr>
          <w:rFonts w:ascii="Arial" w:eastAsia="Times New Roman" w:hAnsi="Arial" w:cs="Arial"/>
          <w:sz w:val="32"/>
          <w:szCs w:val="32"/>
          <w:lang w:val="fr-FR" w:eastAsia="fr-FR"/>
        </w:rPr>
        <w:t>La Direction</w:t>
      </w:r>
    </w:p>
    <w:p w:rsidR="001914C2" w:rsidRDefault="001914C2" w:rsidP="0007011E">
      <w:pPr>
        <w:ind w:left="2127"/>
        <w:rPr>
          <w:color w:val="0070C0"/>
          <w:sz w:val="36"/>
          <w:szCs w:val="36"/>
        </w:rPr>
      </w:pPr>
    </w:p>
    <w:sectPr w:rsidR="001914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B6" w:rsidRDefault="00213AB6" w:rsidP="0007011E">
      <w:r>
        <w:separator/>
      </w:r>
    </w:p>
  </w:endnote>
  <w:endnote w:type="continuationSeparator" w:id="0">
    <w:p w:rsidR="00213AB6" w:rsidRDefault="00213AB6" w:rsidP="000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DA" w:rsidRDefault="00511F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669" w:rsidRDefault="00FD4669" w:rsidP="00FD4669">
    <w:pPr>
      <w:pStyle w:val="Pieddepage"/>
      <w:tabs>
        <w:tab w:val="clear" w:pos="4536"/>
        <w:tab w:val="clear" w:pos="9072"/>
        <w:tab w:val="left" w:pos="2835"/>
        <w:tab w:val="right" w:pos="9639"/>
      </w:tabs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>Chemin de la Pale 2</w:t>
    </w:r>
    <w:r w:rsidRPr="00596633">
      <w:rPr>
        <w:color w:val="1F497D" w:themeColor="text2"/>
        <w:sz w:val="18"/>
        <w:szCs w:val="18"/>
      </w:rPr>
      <w:tab/>
      <w:t>Tél.</w:t>
    </w:r>
    <w:r>
      <w:rPr>
        <w:color w:val="1F497D" w:themeColor="text2"/>
        <w:sz w:val="18"/>
        <w:szCs w:val="18"/>
      </w:rPr>
      <w:t> : 032 435 11</w:t>
    </w:r>
    <w:r w:rsidRPr="00596633">
      <w:rPr>
        <w:color w:val="1F497D" w:themeColor="text2"/>
        <w:sz w:val="18"/>
        <w:szCs w:val="18"/>
      </w:rPr>
      <w:t xml:space="preserve"> 66</w:t>
    </w:r>
    <w:r>
      <w:rPr>
        <w:color w:val="1F497D" w:themeColor="text2"/>
        <w:sz w:val="18"/>
        <w:szCs w:val="18"/>
      </w:rPr>
      <w:tab/>
      <w:t xml:space="preserve">e-mail direction : </w:t>
    </w:r>
    <w:hyperlink r:id="rId1" w:history="1">
      <w:r w:rsidRPr="00447527">
        <w:rPr>
          <w:rStyle w:val="Lienhypertexte"/>
          <w:sz w:val="18"/>
          <w:szCs w:val="18"/>
        </w:rPr>
        <w:t>direction.creche@val-terbi.ch</w:t>
      </w:r>
    </w:hyperlink>
  </w:p>
  <w:p w:rsidR="00FD4669" w:rsidRPr="00596633" w:rsidRDefault="00FD4669" w:rsidP="00FD4669">
    <w:pPr>
      <w:pStyle w:val="Pieddepage"/>
      <w:tabs>
        <w:tab w:val="clear" w:pos="9072"/>
        <w:tab w:val="left" w:pos="2835"/>
        <w:tab w:val="right" w:pos="9639"/>
      </w:tabs>
      <w:rPr>
        <w:color w:val="1F497D" w:themeColor="text2"/>
        <w:sz w:val="18"/>
        <w:szCs w:val="18"/>
      </w:rPr>
    </w:pPr>
    <w:r w:rsidRPr="00596633">
      <w:rPr>
        <w:color w:val="1F497D" w:themeColor="text2"/>
        <w:sz w:val="18"/>
        <w:szCs w:val="18"/>
      </w:rPr>
      <w:t xml:space="preserve">2824 </w:t>
    </w:r>
    <w:proofErr w:type="spellStart"/>
    <w:r w:rsidRPr="00596633">
      <w:rPr>
        <w:color w:val="1F497D" w:themeColor="text2"/>
        <w:sz w:val="18"/>
        <w:szCs w:val="18"/>
      </w:rPr>
      <w:t>Vicques</w:t>
    </w:r>
    <w:proofErr w:type="spellEnd"/>
    <w:r w:rsidRPr="00596633">
      <w:rPr>
        <w:color w:val="1F497D" w:themeColor="text2"/>
        <w:sz w:val="18"/>
        <w:szCs w:val="18"/>
      </w:rPr>
      <w:tab/>
      <w:t>Tél.</w:t>
    </w:r>
    <w:r>
      <w:rPr>
        <w:color w:val="1F497D" w:themeColor="text2"/>
        <w:sz w:val="18"/>
        <w:szCs w:val="18"/>
      </w:rPr>
      <w:t xml:space="preserve"> : 032 436 15 47  (administration)                </w:t>
    </w:r>
    <w:r w:rsidRPr="00596633">
      <w:rPr>
        <w:color w:val="1F497D" w:themeColor="text2"/>
        <w:sz w:val="18"/>
        <w:szCs w:val="18"/>
      </w:rPr>
      <w:t xml:space="preserve">e-mail </w:t>
    </w:r>
    <w:r>
      <w:rPr>
        <w:color w:val="1F497D" w:themeColor="text2"/>
        <w:sz w:val="18"/>
        <w:szCs w:val="18"/>
      </w:rPr>
      <w:t xml:space="preserve">secrétariat </w:t>
    </w:r>
    <w:r w:rsidRPr="00596633">
      <w:rPr>
        <w:color w:val="1F497D" w:themeColor="text2"/>
        <w:sz w:val="18"/>
        <w:szCs w:val="18"/>
      </w:rPr>
      <w:t>:</w:t>
    </w:r>
    <w:r>
      <w:rPr>
        <w:color w:val="1F497D" w:themeColor="text2"/>
        <w:sz w:val="18"/>
        <w:szCs w:val="18"/>
      </w:rPr>
      <w:t xml:space="preserve"> </w:t>
    </w:r>
    <w:hyperlink r:id="rId2" w:history="1">
      <w:r w:rsidRPr="00447527">
        <w:rPr>
          <w:rStyle w:val="Lienhypertexte"/>
          <w:sz w:val="18"/>
          <w:szCs w:val="18"/>
        </w:rPr>
        <w:t>creche@val-terbi.ch</w:t>
      </w:r>
    </w:hyperlink>
    <w:r>
      <w:rPr>
        <w:color w:val="1F497D" w:themeColor="text2"/>
        <w:sz w:val="18"/>
        <w:szCs w:val="18"/>
      </w:rPr>
      <w:t xml:space="preserve">   </w:t>
    </w:r>
  </w:p>
  <w:p w:rsidR="0007011E" w:rsidRPr="00596633" w:rsidRDefault="0007011E" w:rsidP="00596633">
    <w:pPr>
      <w:pStyle w:val="Pieddepage"/>
      <w:tabs>
        <w:tab w:val="clear" w:pos="9072"/>
        <w:tab w:val="left" w:pos="2835"/>
        <w:tab w:val="right" w:pos="9639"/>
      </w:tabs>
      <w:rPr>
        <w:color w:val="1F497D" w:themeColor="text2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DA" w:rsidRDefault="00511F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B6" w:rsidRDefault="00213AB6" w:rsidP="0007011E">
      <w:r>
        <w:separator/>
      </w:r>
    </w:p>
  </w:footnote>
  <w:footnote w:type="continuationSeparator" w:id="0">
    <w:p w:rsidR="00213AB6" w:rsidRDefault="00213AB6" w:rsidP="0007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DA" w:rsidRDefault="00511F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88" w:rsidRDefault="00511FDA" w:rsidP="00FD4669">
    <w:pPr>
      <w:ind w:left="1701"/>
      <w:rPr>
        <w:color w:val="1F497D" w:themeColor="text2"/>
        <w:sz w:val="36"/>
        <w:szCs w:val="36"/>
      </w:rPr>
    </w:pPr>
    <w:r>
      <w:rPr>
        <w:noProof/>
        <w:color w:val="1F497D" w:themeColor="text2"/>
        <w:sz w:val="36"/>
        <w:szCs w:val="36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-423297</wp:posOffset>
          </wp:positionH>
          <wp:positionV relativeFrom="paragraph">
            <wp:posOffset>-187656</wp:posOffset>
          </wp:positionV>
          <wp:extent cx="1810512" cy="499872"/>
          <wp:effectExtent l="0" t="0" r="0" b="0"/>
          <wp:wrapThrough wrapText="bothSides">
            <wp:wrapPolygon edited="0">
              <wp:start x="0" y="0"/>
              <wp:lineTo x="0" y="20584"/>
              <wp:lineTo x="21365" y="20584"/>
              <wp:lineTo x="21365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al Terbi 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512" cy="499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1E88" w:rsidRDefault="00C01E88" w:rsidP="00FD4669">
    <w:pPr>
      <w:ind w:left="1701"/>
      <w:rPr>
        <w:color w:val="1F497D" w:themeColor="text2"/>
        <w:sz w:val="36"/>
        <w:szCs w:val="36"/>
      </w:rPr>
    </w:pPr>
  </w:p>
  <w:p w:rsidR="00FD4669" w:rsidRPr="0007011E" w:rsidRDefault="00FD4669" w:rsidP="00FD4669">
    <w:pPr>
      <w:ind w:left="1701"/>
      <w:rPr>
        <w:color w:val="0070C0"/>
        <w:sz w:val="36"/>
        <w:szCs w:val="36"/>
      </w:rPr>
    </w:pPr>
    <w:r>
      <w:rPr>
        <w:color w:val="1F497D" w:themeColor="text2"/>
        <w:sz w:val="36"/>
        <w:szCs w:val="36"/>
      </w:rPr>
      <w:t>MAISON DE L’ENFANCE DE VAL-TERBI</w:t>
    </w:r>
  </w:p>
  <w:p w:rsidR="0007011E" w:rsidRDefault="0007011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DA" w:rsidRDefault="00511F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1E"/>
    <w:rsid w:val="0007011E"/>
    <w:rsid w:val="000D35B1"/>
    <w:rsid w:val="000E0AC7"/>
    <w:rsid w:val="00143C7C"/>
    <w:rsid w:val="00163522"/>
    <w:rsid w:val="00164A90"/>
    <w:rsid w:val="00177440"/>
    <w:rsid w:val="001914C2"/>
    <w:rsid w:val="001F3CC3"/>
    <w:rsid w:val="00213AB6"/>
    <w:rsid w:val="0025388F"/>
    <w:rsid w:val="00317D07"/>
    <w:rsid w:val="00424952"/>
    <w:rsid w:val="00445DC7"/>
    <w:rsid w:val="0045587D"/>
    <w:rsid w:val="00494874"/>
    <w:rsid w:val="005053F6"/>
    <w:rsid w:val="00511FDA"/>
    <w:rsid w:val="00596633"/>
    <w:rsid w:val="005E6203"/>
    <w:rsid w:val="00677217"/>
    <w:rsid w:val="006E1ABC"/>
    <w:rsid w:val="00715C3D"/>
    <w:rsid w:val="00843E94"/>
    <w:rsid w:val="00846012"/>
    <w:rsid w:val="00867538"/>
    <w:rsid w:val="008904D2"/>
    <w:rsid w:val="00946345"/>
    <w:rsid w:val="009F0972"/>
    <w:rsid w:val="00A27430"/>
    <w:rsid w:val="00AB1AB0"/>
    <w:rsid w:val="00B664C1"/>
    <w:rsid w:val="00BE4AA2"/>
    <w:rsid w:val="00C01E88"/>
    <w:rsid w:val="00C51529"/>
    <w:rsid w:val="00CA602E"/>
    <w:rsid w:val="00CB01E7"/>
    <w:rsid w:val="00D175EA"/>
    <w:rsid w:val="00DA747E"/>
    <w:rsid w:val="00DB5E10"/>
    <w:rsid w:val="00DD4A0E"/>
    <w:rsid w:val="00DE1114"/>
    <w:rsid w:val="00E75733"/>
    <w:rsid w:val="00E96F3B"/>
    <w:rsid w:val="00ED70F2"/>
    <w:rsid w:val="00FB478A"/>
    <w:rsid w:val="00FD4669"/>
    <w:rsid w:val="00F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57BD42C"/>
  <w15:docId w15:val="{1D8016F7-CBB8-489C-BA00-739FD2DA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94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011E"/>
  </w:style>
  <w:style w:type="paragraph" w:styleId="Pieddepage">
    <w:name w:val="footer"/>
    <w:basedOn w:val="Normal"/>
    <w:link w:val="PieddepageCar"/>
    <w:uiPriority w:val="99"/>
    <w:unhideWhenUsed/>
    <w:rsid w:val="00070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011E"/>
  </w:style>
  <w:style w:type="paragraph" w:styleId="Textedebulles">
    <w:name w:val="Balloon Text"/>
    <w:basedOn w:val="Normal"/>
    <w:link w:val="TextedebullesCar"/>
    <w:uiPriority w:val="99"/>
    <w:semiHidden/>
    <w:unhideWhenUsed/>
    <w:rsid w:val="000701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11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D4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eche@val-terbi.ch" TargetMode="External"/><Relationship Id="rId1" Type="http://schemas.openxmlformats.org/officeDocument/2006/relationships/hyperlink" Target="mailto:direction.creche@val-terbi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 Tarchini</dc:creator>
  <cp:lastModifiedBy>Sylviane Tarchini</cp:lastModifiedBy>
  <cp:revision>4</cp:revision>
  <cp:lastPrinted>2021-12-02T07:11:00Z</cp:lastPrinted>
  <dcterms:created xsi:type="dcterms:W3CDTF">2022-12-08T09:38:00Z</dcterms:created>
  <dcterms:modified xsi:type="dcterms:W3CDTF">2023-01-03T10:36:00Z</dcterms:modified>
</cp:coreProperties>
</file>